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A7A1" w14:textId="77777777" w:rsidR="007E4FEA" w:rsidRPr="007E4FEA" w:rsidRDefault="007E4FEA" w:rsidP="007E4FEA">
      <w:pPr>
        <w:widowControl/>
        <w:spacing w:beforeLines="100" w:before="312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7E4F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附件1：品种简介</w:t>
      </w:r>
    </w:p>
    <w:p w14:paraId="055BF81D" w14:textId="06E665B1" w:rsidR="007E4FEA" w:rsidRPr="007E4FEA" w:rsidRDefault="007E4FEA" w:rsidP="007E4FEA">
      <w:pPr>
        <w:snapToGrid w:val="0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7E4FEA">
        <w:rPr>
          <w:rFonts w:ascii="Times New Roman" w:eastAsia="黑体" w:hAnsi="Times New Roman" w:cs="Times New Roman"/>
          <w:b/>
          <w:bCs/>
          <w:spacing w:val="9"/>
          <w:kern w:val="0"/>
          <w:sz w:val="28"/>
          <w:szCs w:val="28"/>
          <w:fitText w:val="964" w:id="-1008569343"/>
        </w:rPr>
        <w:t>徐豆</w:t>
      </w:r>
      <w:r w:rsidRPr="007E4FEA">
        <w:rPr>
          <w:rFonts w:ascii="Times New Roman" w:eastAsia="黑体" w:hAnsi="Times New Roman" w:cs="Times New Roman"/>
          <w:b/>
          <w:bCs/>
          <w:spacing w:val="9"/>
          <w:kern w:val="0"/>
          <w:sz w:val="28"/>
          <w:szCs w:val="28"/>
          <w:fitText w:val="964" w:id="-1008569343"/>
        </w:rPr>
        <w:t>2</w:t>
      </w:r>
      <w:r w:rsidRPr="007E4FEA">
        <w:rPr>
          <w:rFonts w:ascii="Times New Roman" w:eastAsia="黑体" w:hAnsi="Times New Roman" w:cs="Times New Roman"/>
          <w:b/>
          <w:bCs/>
          <w:spacing w:val="3"/>
          <w:kern w:val="0"/>
          <w:sz w:val="28"/>
          <w:szCs w:val="28"/>
          <w:fitText w:val="964" w:id="-1008569343"/>
        </w:rPr>
        <w:t>3</w:t>
      </w:r>
    </w:p>
    <w:p w14:paraId="4DCD28AC" w14:textId="7D521B27" w:rsidR="007E4FEA" w:rsidRPr="007E4FEA" w:rsidRDefault="007E4FEA" w:rsidP="007E4FEA">
      <w:pPr>
        <w:snapToGrid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/>
          <w:sz w:val="24"/>
          <w:szCs w:val="24"/>
        </w:rPr>
        <w:t>“</w:t>
      </w:r>
      <w:r w:rsidRPr="007E4FEA">
        <w:rPr>
          <w:rFonts w:ascii="Times New Roman" w:eastAsia="宋体" w:hAnsi="Times New Roman" w:cs="Times New Roman"/>
          <w:sz w:val="24"/>
          <w:szCs w:val="24"/>
        </w:rPr>
        <w:t>徐豆</w:t>
      </w:r>
      <w:r w:rsidRPr="007E4FEA">
        <w:rPr>
          <w:rFonts w:ascii="Times New Roman" w:eastAsia="宋体" w:hAnsi="Times New Roman" w:cs="Times New Roman"/>
          <w:sz w:val="24"/>
          <w:szCs w:val="24"/>
        </w:rPr>
        <w:t>23”</w:t>
      </w:r>
      <w:r w:rsidR="006567F4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Pr="007E4FEA">
        <w:rPr>
          <w:rFonts w:ascii="Times New Roman" w:eastAsia="宋体" w:hAnsi="Times New Roman" w:cs="Times New Roman"/>
          <w:sz w:val="24"/>
          <w:szCs w:val="24"/>
        </w:rPr>
        <w:t>2017</w:t>
      </w:r>
      <w:r w:rsidRPr="007E4FEA">
        <w:rPr>
          <w:rFonts w:ascii="Times New Roman" w:eastAsia="宋体" w:hAnsi="Times New Roman" w:cs="Times New Roman"/>
          <w:sz w:val="24"/>
          <w:szCs w:val="24"/>
        </w:rPr>
        <w:t>年通过江苏省审定，审定编号：</w:t>
      </w:r>
      <w:r w:rsidRPr="007E4FEA">
        <w:rPr>
          <w:rFonts w:ascii="Times New Roman" w:eastAsia="宋体" w:hAnsi="Times New Roman" w:cs="Times New Roman"/>
          <w:sz w:val="24"/>
          <w:szCs w:val="24"/>
        </w:rPr>
        <w:t>20170003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7E4FEA">
        <w:rPr>
          <w:rFonts w:ascii="Times New Roman" w:eastAsia="宋体" w:hAnsi="Times New Roman" w:cs="Times New Roman"/>
          <w:sz w:val="24"/>
          <w:szCs w:val="24"/>
        </w:rPr>
        <w:t>2019</w:t>
      </w:r>
      <w:r w:rsidRPr="007E4FEA">
        <w:rPr>
          <w:rFonts w:ascii="Times New Roman" w:eastAsia="宋体" w:hAnsi="Times New Roman" w:cs="Times New Roman"/>
          <w:sz w:val="24"/>
          <w:szCs w:val="24"/>
        </w:rPr>
        <w:t>年通过国家审定，审定编号：国审豆</w:t>
      </w:r>
      <w:r w:rsidRPr="007E4FEA">
        <w:rPr>
          <w:rFonts w:ascii="Times New Roman" w:eastAsia="宋体" w:hAnsi="Times New Roman" w:cs="Times New Roman"/>
          <w:sz w:val="24"/>
          <w:szCs w:val="24"/>
        </w:rPr>
        <w:t>20190020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2017-2023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年由江苏省大华种业集团有限公司经营，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2023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24</w:t>
      </w:r>
      <w:r w:rsidR="00B25354" w:rsidRPr="00B25354">
        <w:rPr>
          <w:rFonts w:ascii="Times New Roman" w:eastAsia="宋体" w:hAnsi="Times New Roman" w:cs="Times New Roman" w:hint="eastAsia"/>
          <w:sz w:val="24"/>
          <w:szCs w:val="24"/>
        </w:rPr>
        <w:t>日合同期满</w:t>
      </w:r>
      <w:r w:rsidR="00B2535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4464B92" w14:textId="6B5C0E63" w:rsid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主要农艺性状：</w:t>
      </w:r>
      <w:r w:rsidRPr="007E4FEA">
        <w:rPr>
          <w:rFonts w:ascii="Times New Roman" w:eastAsia="宋体" w:hAnsi="Times New Roman" w:cs="Times New Roman"/>
          <w:sz w:val="24"/>
          <w:szCs w:val="24"/>
        </w:rPr>
        <w:t>高蛋白型中熟夏大豆品种，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全</w:t>
      </w:r>
      <w:r w:rsidRPr="007E4FEA">
        <w:rPr>
          <w:rFonts w:ascii="Times New Roman" w:eastAsia="宋体" w:hAnsi="Times New Roman" w:cs="Times New Roman"/>
          <w:sz w:val="24"/>
          <w:szCs w:val="24"/>
        </w:rPr>
        <w:t>生育期</w:t>
      </w:r>
      <w:r w:rsidRPr="007E4FEA">
        <w:rPr>
          <w:rFonts w:ascii="Times New Roman" w:eastAsia="宋体" w:hAnsi="Times New Roman" w:cs="Times New Roman"/>
          <w:sz w:val="24"/>
          <w:szCs w:val="24"/>
        </w:rPr>
        <w:t>101.5</w:t>
      </w:r>
      <w:r w:rsidRPr="007E4FEA">
        <w:rPr>
          <w:rFonts w:ascii="Times New Roman" w:eastAsia="宋体" w:hAnsi="Times New Roman" w:cs="Times New Roman"/>
          <w:sz w:val="24"/>
          <w:szCs w:val="24"/>
        </w:rPr>
        <w:t>天，卵圆叶，白花，灰毛，株型收敛，有限结荚习性，株高</w:t>
      </w:r>
      <w:r w:rsidRPr="007E4FEA">
        <w:rPr>
          <w:rFonts w:ascii="Times New Roman" w:eastAsia="宋体" w:hAnsi="Times New Roman" w:cs="Times New Roman"/>
          <w:sz w:val="24"/>
          <w:szCs w:val="24"/>
        </w:rPr>
        <w:t>78.8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厘米，主茎</w:t>
      </w:r>
      <w:r w:rsidRPr="007E4FEA">
        <w:rPr>
          <w:rFonts w:ascii="Times New Roman" w:eastAsia="宋体" w:hAnsi="Times New Roman" w:cs="Times New Roman"/>
          <w:sz w:val="24"/>
          <w:szCs w:val="24"/>
        </w:rPr>
        <w:t>15.6</w:t>
      </w:r>
      <w:r w:rsidRPr="007E4FEA">
        <w:rPr>
          <w:rFonts w:ascii="Times New Roman" w:eastAsia="宋体" w:hAnsi="Times New Roman" w:cs="Times New Roman"/>
          <w:sz w:val="24"/>
          <w:szCs w:val="24"/>
        </w:rPr>
        <w:t>节，有效分枝</w:t>
      </w:r>
      <w:r w:rsidRPr="007E4FEA">
        <w:rPr>
          <w:rFonts w:ascii="Times New Roman" w:eastAsia="宋体" w:hAnsi="Times New Roman" w:cs="Times New Roman"/>
          <w:sz w:val="24"/>
          <w:szCs w:val="24"/>
        </w:rPr>
        <w:t>1.9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个，底荚高度</w:t>
      </w:r>
      <w:r w:rsidRPr="007E4FEA">
        <w:rPr>
          <w:rFonts w:ascii="Times New Roman" w:eastAsia="宋体" w:hAnsi="Times New Roman" w:cs="Times New Roman"/>
          <w:sz w:val="24"/>
          <w:szCs w:val="24"/>
        </w:rPr>
        <w:t>17.4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厘米，单株有效荚数</w:t>
      </w:r>
      <w:r w:rsidRPr="007E4FEA">
        <w:rPr>
          <w:rFonts w:ascii="Times New Roman" w:eastAsia="宋体" w:hAnsi="Times New Roman" w:cs="Times New Roman"/>
          <w:sz w:val="24"/>
          <w:szCs w:val="24"/>
        </w:rPr>
        <w:t>53.0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个，单株粒数</w:t>
      </w:r>
      <w:r w:rsidRPr="007E4FEA">
        <w:rPr>
          <w:rFonts w:ascii="Times New Roman" w:eastAsia="宋体" w:hAnsi="Times New Roman" w:cs="Times New Roman"/>
          <w:sz w:val="24"/>
          <w:szCs w:val="24"/>
        </w:rPr>
        <w:t>111.6</w:t>
      </w:r>
      <w:r w:rsidRPr="007E4FEA">
        <w:rPr>
          <w:rFonts w:ascii="Times New Roman" w:eastAsia="宋体" w:hAnsi="Times New Roman" w:cs="Times New Roman"/>
          <w:sz w:val="24"/>
          <w:szCs w:val="24"/>
        </w:rPr>
        <w:t>粒，单株粒重</w:t>
      </w:r>
      <w:r w:rsidRPr="007E4FEA">
        <w:rPr>
          <w:rFonts w:ascii="Times New Roman" w:eastAsia="宋体" w:hAnsi="Times New Roman" w:cs="Times New Roman"/>
          <w:sz w:val="24"/>
          <w:szCs w:val="24"/>
        </w:rPr>
        <w:t>20.8</w:t>
      </w:r>
      <w:r w:rsidRPr="007E4FEA">
        <w:rPr>
          <w:rFonts w:ascii="Times New Roman" w:eastAsia="宋体" w:hAnsi="Times New Roman" w:cs="Times New Roman"/>
          <w:sz w:val="24"/>
          <w:szCs w:val="24"/>
        </w:rPr>
        <w:t>克，百粒重</w:t>
      </w:r>
      <w:r w:rsidRPr="007E4FEA">
        <w:rPr>
          <w:rFonts w:ascii="Times New Roman" w:eastAsia="宋体" w:hAnsi="Times New Roman" w:cs="Times New Roman"/>
          <w:sz w:val="24"/>
          <w:szCs w:val="24"/>
        </w:rPr>
        <w:t>19.4</w:t>
      </w:r>
      <w:r w:rsidRPr="007E4FEA">
        <w:rPr>
          <w:rFonts w:ascii="Times New Roman" w:eastAsia="宋体" w:hAnsi="Times New Roman" w:cs="Times New Roman"/>
          <w:sz w:val="24"/>
          <w:szCs w:val="24"/>
        </w:rPr>
        <w:t>克。籽粒椭圆形，种皮黄色、微光，种脐浅褐色。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中感大豆花叶病毒病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SC3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株系、感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SC7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株系</w:t>
      </w:r>
      <w:r w:rsidRPr="007E4FEA">
        <w:rPr>
          <w:rFonts w:ascii="Times New Roman" w:eastAsia="宋体" w:hAnsi="Times New Roman" w:cs="Times New Roman"/>
          <w:sz w:val="24"/>
          <w:szCs w:val="24"/>
        </w:rPr>
        <w:t>，粗蛋白含量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45.22%</w:t>
      </w:r>
      <w:r w:rsidRPr="007E4FEA">
        <w:rPr>
          <w:rFonts w:ascii="Times New Roman" w:eastAsia="宋体" w:hAnsi="Times New Roman" w:cs="Times New Roman"/>
          <w:sz w:val="24"/>
          <w:szCs w:val="24"/>
        </w:rPr>
        <w:t>，粗脂肪含量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19.10%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29E2999" w14:textId="62821AAD" w:rsidR="007E4FEA" w:rsidRPr="007E4FEA" w:rsidRDefault="007E4FEA" w:rsidP="007E4FEA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7E4FEA">
        <w:rPr>
          <w:rFonts w:ascii="Times New Roman" w:eastAsia="宋体" w:hAnsi="Times New Roman" w:cs="Times New Roman"/>
          <w:sz w:val="24"/>
          <w:szCs w:val="24"/>
        </w:rPr>
        <w:t>江苏省区试结果：高蛋白型中熟夏大豆品种，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全生育期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110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天，叶片卵圆形，白花，灰毛。株高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67.7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厘米，结荚高度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14.0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厘米，主茎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14.7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节，有效分枝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2.0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个，单株结荚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47.2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个，每荚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2.1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粒，百粒重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22.4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克。籽粒椭圆形，种皮黄色、微光，种脐褐色。中感大豆花叶病毒病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SC3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株系、感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SC7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株系。粗蛋白质含量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45.5%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，粗脂肪含量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18.2%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Pr="007E4FE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8AEA7A1" w14:textId="77777777" w:rsidR="007E4FEA" w:rsidRP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/>
          <w:b/>
          <w:bCs/>
          <w:sz w:val="24"/>
          <w:szCs w:val="24"/>
        </w:rPr>
        <w:t>产量表现：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2014-2015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年度参加江苏省淮北夏大豆区域试验，两年平均亩产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214.8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公斤，较对照徐豆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6.7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％，两年均达极显著水平。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2016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年度参加生产试验，平均亩产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198.6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公斤，较对照徐豆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7.9</w:t>
      </w:r>
      <w:r w:rsidRPr="007E4FEA">
        <w:rPr>
          <w:rFonts w:ascii="Times New Roman" w:eastAsia="宋体" w:hAnsi="Times New Roman" w:cs="Times New Roman"/>
          <w:color w:val="000000"/>
          <w:sz w:val="24"/>
          <w:szCs w:val="24"/>
        </w:rPr>
        <w:t>％。</w:t>
      </w:r>
      <w:r w:rsidRPr="007E4FEA">
        <w:rPr>
          <w:rFonts w:ascii="Times New Roman" w:eastAsia="宋体" w:hAnsi="Times New Roman" w:cs="Times New Roman"/>
          <w:sz w:val="24"/>
          <w:szCs w:val="24"/>
        </w:rPr>
        <w:t>2016-2017</w:t>
      </w:r>
      <w:r w:rsidRPr="007E4FEA">
        <w:rPr>
          <w:rFonts w:ascii="Times New Roman" w:eastAsia="宋体" w:hAnsi="Times New Roman" w:cs="Times New Roman"/>
          <w:sz w:val="24"/>
          <w:szCs w:val="24"/>
        </w:rPr>
        <w:t>年参加黄淮夏大豆南片区域试验，两年平均亩产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190.4</w:t>
      </w:r>
      <w:r w:rsidRPr="007E4FEA">
        <w:rPr>
          <w:rFonts w:ascii="Times New Roman" w:eastAsia="宋体" w:hAnsi="Times New Roman" w:cs="Times New Roman"/>
          <w:sz w:val="24"/>
          <w:szCs w:val="24"/>
        </w:rPr>
        <w:t>千克，比对照中黄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3.4%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  <w:r w:rsidRPr="007E4FEA">
        <w:rPr>
          <w:rFonts w:ascii="Times New Roman" w:eastAsia="宋体" w:hAnsi="Times New Roman" w:cs="Times New Roman"/>
          <w:sz w:val="24"/>
          <w:szCs w:val="24"/>
        </w:rPr>
        <w:t>2018</w:t>
      </w:r>
      <w:r w:rsidRPr="007E4FEA">
        <w:rPr>
          <w:rFonts w:ascii="Times New Roman" w:eastAsia="宋体" w:hAnsi="Times New Roman" w:cs="Times New Roman"/>
          <w:sz w:val="24"/>
          <w:szCs w:val="24"/>
        </w:rPr>
        <w:t>年生产试验，平均亩产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195.0</w:t>
      </w:r>
      <w:r w:rsidRPr="007E4FEA">
        <w:rPr>
          <w:rFonts w:ascii="Times New Roman" w:eastAsia="宋体" w:hAnsi="Times New Roman" w:cs="Times New Roman"/>
          <w:sz w:val="24"/>
          <w:szCs w:val="24"/>
        </w:rPr>
        <w:t>千克，比对照中黄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8.6%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2CB6761" w14:textId="184F1B0C" w:rsidR="007E4FEA" w:rsidRPr="007E4FEA" w:rsidRDefault="007E4FEA" w:rsidP="007E4FEA">
      <w:pPr>
        <w:snapToGrid w:val="0"/>
        <w:spacing w:beforeLines="100" w:before="312"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E4FEA">
        <w:rPr>
          <w:rFonts w:ascii="Times New Roman" w:eastAsia="宋体" w:hAnsi="Times New Roman" w:cs="Times New Roman"/>
          <w:b/>
          <w:sz w:val="28"/>
          <w:szCs w:val="28"/>
        </w:rPr>
        <w:t>徐豆</w:t>
      </w:r>
      <w:r w:rsidRPr="007E4FEA">
        <w:rPr>
          <w:rFonts w:ascii="Times New Roman" w:eastAsia="宋体" w:hAnsi="Times New Roman" w:cs="Times New Roman"/>
          <w:b/>
          <w:sz w:val="28"/>
          <w:szCs w:val="28"/>
        </w:rPr>
        <w:t>29</w:t>
      </w:r>
    </w:p>
    <w:p w14:paraId="76114330" w14:textId="1521694E" w:rsidR="007E4FEA" w:rsidRPr="007E4FEA" w:rsidRDefault="007E4FEA" w:rsidP="007E4FEA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/>
          <w:bCs/>
          <w:sz w:val="24"/>
          <w:szCs w:val="24"/>
        </w:rPr>
        <w:t>“</w:t>
      </w:r>
      <w:r w:rsidRPr="007E4FEA">
        <w:rPr>
          <w:rFonts w:ascii="Times New Roman" w:eastAsia="宋体" w:hAnsi="Times New Roman" w:cs="Times New Roman"/>
          <w:bCs/>
          <w:sz w:val="24"/>
          <w:szCs w:val="24"/>
        </w:rPr>
        <w:t>徐豆</w:t>
      </w:r>
      <w:r w:rsidRPr="007E4FEA">
        <w:rPr>
          <w:rFonts w:ascii="Times New Roman" w:eastAsia="宋体" w:hAnsi="Times New Roman" w:cs="Times New Roman"/>
          <w:bCs/>
          <w:sz w:val="24"/>
          <w:szCs w:val="24"/>
        </w:rPr>
        <w:t>29”</w:t>
      </w:r>
      <w:r w:rsidRPr="007E4FEA">
        <w:rPr>
          <w:rFonts w:ascii="Times New Roman" w:eastAsia="宋体" w:hAnsi="Times New Roman" w:cs="Times New Roman"/>
          <w:sz w:val="24"/>
          <w:szCs w:val="24"/>
        </w:rPr>
        <w:t>系</w:t>
      </w:r>
      <w:r w:rsidRPr="007E4FEA">
        <w:rPr>
          <w:rFonts w:ascii="Times New Roman" w:eastAsia="宋体" w:hAnsi="Times New Roman" w:cs="Times New Roman"/>
          <w:sz w:val="24"/>
          <w:szCs w:val="24"/>
        </w:rPr>
        <w:t>2022</w:t>
      </w:r>
      <w:r w:rsidRPr="007E4FEA">
        <w:rPr>
          <w:rFonts w:ascii="Times New Roman" w:eastAsia="宋体" w:hAnsi="Times New Roman" w:cs="Times New Roman"/>
          <w:sz w:val="24"/>
          <w:szCs w:val="24"/>
        </w:rPr>
        <w:t>年通过江苏省审定，审定编号：</w:t>
      </w:r>
      <w:r w:rsidRPr="007E4FEA">
        <w:rPr>
          <w:rFonts w:ascii="Times New Roman" w:eastAsia="宋体" w:hAnsi="Times New Roman" w:cs="Times New Roman"/>
          <w:sz w:val="24"/>
          <w:szCs w:val="24"/>
        </w:rPr>
        <w:t>20220010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F4B81AD" w14:textId="55BE6B47" w:rsidR="007E4FEA" w:rsidRP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主要农艺性状：</w:t>
      </w:r>
      <w:r w:rsidRPr="007E4FEA">
        <w:rPr>
          <w:rFonts w:ascii="Times New Roman" w:eastAsia="宋体" w:hAnsi="Times New Roman" w:cs="Times New Roman"/>
          <w:sz w:val="24"/>
          <w:szCs w:val="24"/>
        </w:rPr>
        <w:t>夏大豆品种。全生育期</w:t>
      </w:r>
      <w:r w:rsidRPr="007E4FEA">
        <w:rPr>
          <w:rFonts w:ascii="Times New Roman" w:eastAsia="宋体" w:hAnsi="Times New Roman" w:cs="Times New Roman"/>
          <w:sz w:val="24"/>
          <w:szCs w:val="24"/>
        </w:rPr>
        <w:t>101.0</w:t>
      </w:r>
      <w:r w:rsidRPr="007E4FEA">
        <w:rPr>
          <w:rFonts w:ascii="Times New Roman" w:eastAsia="宋体" w:hAnsi="Times New Roman" w:cs="Times New Roman"/>
          <w:sz w:val="24"/>
          <w:szCs w:val="24"/>
        </w:rPr>
        <w:t>天，叶片卵圆形，紫花，灰毛，株型收敛，有限结荚习性。株高</w:t>
      </w:r>
      <w:r w:rsidRPr="007E4FEA">
        <w:rPr>
          <w:rFonts w:ascii="Times New Roman" w:eastAsia="宋体" w:hAnsi="Times New Roman" w:cs="Times New Roman"/>
          <w:sz w:val="24"/>
          <w:szCs w:val="24"/>
        </w:rPr>
        <w:t>63.2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厘米，结荚高度</w:t>
      </w:r>
      <w:r w:rsidRPr="007E4FEA">
        <w:rPr>
          <w:rFonts w:ascii="Times New Roman" w:eastAsia="宋体" w:hAnsi="Times New Roman" w:cs="Times New Roman"/>
          <w:sz w:val="24"/>
          <w:szCs w:val="24"/>
        </w:rPr>
        <w:t>9.8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厘米；主茎</w:t>
      </w:r>
      <w:r w:rsidRPr="007E4FEA">
        <w:rPr>
          <w:rFonts w:ascii="Times New Roman" w:eastAsia="宋体" w:hAnsi="Times New Roman" w:cs="Times New Roman"/>
          <w:sz w:val="24"/>
          <w:szCs w:val="24"/>
        </w:rPr>
        <w:t>13.6</w:t>
      </w:r>
      <w:r w:rsidRPr="007E4FEA">
        <w:rPr>
          <w:rFonts w:ascii="Times New Roman" w:eastAsia="宋体" w:hAnsi="Times New Roman" w:cs="Times New Roman"/>
          <w:sz w:val="24"/>
          <w:szCs w:val="24"/>
        </w:rPr>
        <w:t>节，有效分枝</w:t>
      </w:r>
      <w:r w:rsidRPr="007E4FEA">
        <w:rPr>
          <w:rFonts w:ascii="Times New Roman" w:eastAsia="宋体" w:hAnsi="Times New Roman" w:cs="Times New Roman"/>
          <w:sz w:val="24"/>
          <w:szCs w:val="24"/>
        </w:rPr>
        <w:t>2.1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个，单株结荚</w:t>
      </w:r>
      <w:r w:rsidRPr="007E4FEA">
        <w:rPr>
          <w:rFonts w:ascii="Times New Roman" w:eastAsia="宋体" w:hAnsi="Times New Roman" w:cs="Times New Roman"/>
          <w:sz w:val="24"/>
          <w:szCs w:val="24"/>
        </w:rPr>
        <w:t>43.0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个，每荚</w:t>
      </w:r>
      <w:r w:rsidRPr="007E4FEA">
        <w:rPr>
          <w:rFonts w:ascii="Times New Roman" w:eastAsia="宋体" w:hAnsi="Times New Roman" w:cs="Times New Roman"/>
          <w:sz w:val="24"/>
          <w:szCs w:val="24"/>
        </w:rPr>
        <w:t>2.3</w:t>
      </w:r>
      <w:r w:rsidRPr="007E4FEA">
        <w:rPr>
          <w:rFonts w:ascii="Times New Roman" w:eastAsia="宋体" w:hAnsi="Times New Roman" w:cs="Times New Roman"/>
          <w:sz w:val="24"/>
          <w:szCs w:val="24"/>
        </w:rPr>
        <w:t>粒，百粒重</w:t>
      </w:r>
      <w:r w:rsidRPr="007E4FEA">
        <w:rPr>
          <w:rFonts w:ascii="Times New Roman" w:eastAsia="宋体" w:hAnsi="Times New Roman" w:cs="Times New Roman"/>
          <w:sz w:val="24"/>
          <w:szCs w:val="24"/>
        </w:rPr>
        <w:t>21.3</w:t>
      </w:r>
      <w:r w:rsidRPr="007E4FEA">
        <w:rPr>
          <w:rFonts w:ascii="Times New Roman" w:eastAsia="宋体" w:hAnsi="Times New Roman" w:cs="Times New Roman"/>
          <w:sz w:val="24"/>
          <w:szCs w:val="24"/>
        </w:rPr>
        <w:t>克。籽粒椭圆形，种皮黄色、微光，种脐褐色。经农业部谷物品质监督检验测试中心检测：粗蛋白质含量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40.4%</w:t>
      </w:r>
      <w:r w:rsidRPr="007E4FEA">
        <w:rPr>
          <w:rFonts w:ascii="Times New Roman" w:eastAsia="宋体" w:hAnsi="Times New Roman" w:cs="Times New Roman"/>
          <w:sz w:val="24"/>
          <w:szCs w:val="24"/>
        </w:rPr>
        <w:t>，粗脂肪含量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19.2%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。经国家大豆改良中心接种鉴定：中抗大豆花叶病毒病</w:t>
      </w:r>
      <w:r w:rsidRPr="007E4FEA">
        <w:rPr>
          <w:rFonts w:ascii="Times New Roman" w:eastAsia="宋体" w:hAnsi="Times New Roman" w:cs="Times New Roman"/>
          <w:sz w:val="24"/>
          <w:szCs w:val="24"/>
        </w:rPr>
        <w:t>SC3</w:t>
      </w:r>
      <w:r w:rsidRPr="007E4FEA">
        <w:rPr>
          <w:rFonts w:ascii="Times New Roman" w:eastAsia="宋体" w:hAnsi="Times New Roman" w:cs="Times New Roman"/>
          <w:sz w:val="24"/>
          <w:szCs w:val="24"/>
        </w:rPr>
        <w:t>株系，抗大豆花叶病毒病</w:t>
      </w:r>
      <w:r w:rsidRPr="007E4FEA">
        <w:rPr>
          <w:rFonts w:ascii="Times New Roman" w:eastAsia="宋体" w:hAnsi="Times New Roman" w:cs="Times New Roman"/>
          <w:sz w:val="24"/>
          <w:szCs w:val="24"/>
        </w:rPr>
        <w:t>SC7</w:t>
      </w:r>
      <w:r w:rsidRPr="007E4FEA">
        <w:rPr>
          <w:rFonts w:ascii="Times New Roman" w:eastAsia="宋体" w:hAnsi="Times New Roman" w:cs="Times New Roman"/>
          <w:sz w:val="24"/>
          <w:szCs w:val="24"/>
        </w:rPr>
        <w:t>株系。</w:t>
      </w:r>
    </w:p>
    <w:p w14:paraId="5EBA796D" w14:textId="77777777" w:rsid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/>
          <w:b/>
          <w:sz w:val="24"/>
          <w:szCs w:val="24"/>
        </w:rPr>
        <w:lastRenderedPageBreak/>
        <w:t>产量表现：</w:t>
      </w:r>
      <w:r w:rsidRPr="007E4FEA">
        <w:rPr>
          <w:rFonts w:ascii="Times New Roman" w:eastAsia="宋体" w:hAnsi="Times New Roman" w:cs="Times New Roman"/>
          <w:sz w:val="24"/>
          <w:szCs w:val="24"/>
        </w:rPr>
        <w:t>2019-2020</w:t>
      </w:r>
      <w:r w:rsidRPr="007E4FEA">
        <w:rPr>
          <w:rFonts w:ascii="Times New Roman" w:eastAsia="宋体" w:hAnsi="Times New Roman" w:cs="Times New Roman"/>
          <w:sz w:val="24"/>
          <w:szCs w:val="24"/>
        </w:rPr>
        <w:t>年度参加江苏省淮北夏大豆区试，两年平均亩产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229.4</w:t>
      </w:r>
      <w:r w:rsidRPr="007E4FEA">
        <w:rPr>
          <w:rFonts w:ascii="Times New Roman" w:eastAsia="宋体" w:hAnsi="Times New Roman" w:cs="Times New Roman"/>
          <w:sz w:val="24"/>
          <w:szCs w:val="24"/>
        </w:rPr>
        <w:t>公斤，比对照徐豆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9.6</w:t>
      </w:r>
      <w:r w:rsidRPr="007E4FEA">
        <w:rPr>
          <w:rFonts w:ascii="Times New Roman" w:eastAsia="宋体" w:hAnsi="Times New Roman" w:cs="Times New Roman"/>
          <w:sz w:val="24"/>
          <w:szCs w:val="24"/>
        </w:rPr>
        <w:t>％。</w:t>
      </w:r>
      <w:r w:rsidRPr="007E4FEA">
        <w:rPr>
          <w:rFonts w:ascii="Times New Roman" w:eastAsia="宋体" w:hAnsi="Times New Roman" w:cs="Times New Roman"/>
          <w:sz w:val="24"/>
          <w:szCs w:val="24"/>
        </w:rPr>
        <w:t>2021</w:t>
      </w:r>
      <w:r w:rsidRPr="007E4FEA">
        <w:rPr>
          <w:rFonts w:ascii="Times New Roman" w:eastAsia="宋体" w:hAnsi="Times New Roman" w:cs="Times New Roman"/>
          <w:sz w:val="24"/>
          <w:szCs w:val="24"/>
        </w:rPr>
        <w:t>年度参加生产试验，平均亩产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215.2</w:t>
      </w:r>
      <w:r w:rsidRPr="007E4FEA">
        <w:rPr>
          <w:rFonts w:ascii="Times New Roman" w:eastAsia="宋体" w:hAnsi="Times New Roman" w:cs="Times New Roman"/>
          <w:sz w:val="24"/>
          <w:szCs w:val="24"/>
        </w:rPr>
        <w:t>公斤，比对照徐豆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9.8</w:t>
      </w:r>
      <w:r w:rsidRPr="007E4FEA">
        <w:rPr>
          <w:rFonts w:ascii="Times New Roman" w:eastAsia="宋体" w:hAnsi="Times New Roman" w:cs="Times New Roman"/>
          <w:sz w:val="24"/>
          <w:szCs w:val="24"/>
        </w:rPr>
        <w:t>％。</w:t>
      </w:r>
    </w:p>
    <w:p w14:paraId="20F4D6C0" w14:textId="6BDF3606" w:rsidR="007E4FEA" w:rsidRPr="007E4FEA" w:rsidRDefault="007E4FEA" w:rsidP="007E4FEA">
      <w:pPr>
        <w:snapToGrid w:val="0"/>
        <w:spacing w:beforeLines="100" w:before="312" w:line="360" w:lineRule="auto"/>
        <w:ind w:firstLineChars="200" w:firstLine="562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7E4FEA">
        <w:rPr>
          <w:rFonts w:ascii="Times New Roman" w:eastAsia="宋体" w:hAnsi="Times New Roman" w:cs="Times New Roman"/>
          <w:b/>
          <w:sz w:val="28"/>
          <w:szCs w:val="28"/>
        </w:rPr>
        <w:t>徐豆</w:t>
      </w:r>
      <w:r w:rsidRPr="007E4FEA">
        <w:rPr>
          <w:rFonts w:ascii="Times New Roman" w:eastAsia="宋体" w:hAnsi="Times New Roman" w:cs="Times New Roman"/>
          <w:b/>
          <w:sz w:val="28"/>
          <w:szCs w:val="28"/>
        </w:rPr>
        <w:t>30</w:t>
      </w:r>
    </w:p>
    <w:p w14:paraId="32D1318D" w14:textId="39F30D36" w:rsidR="007E4FEA" w:rsidRP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E4FEA">
        <w:rPr>
          <w:rFonts w:ascii="Times New Roman" w:eastAsia="宋体" w:hAnsi="Times New Roman" w:cs="Times New Roman"/>
          <w:b/>
          <w:sz w:val="24"/>
          <w:szCs w:val="24"/>
        </w:rPr>
        <w:t>“</w:t>
      </w:r>
      <w:r w:rsidRPr="007E4FEA">
        <w:rPr>
          <w:rFonts w:ascii="Times New Roman" w:eastAsia="宋体" w:hAnsi="Times New Roman" w:cs="Times New Roman"/>
          <w:b/>
          <w:sz w:val="24"/>
          <w:szCs w:val="24"/>
        </w:rPr>
        <w:t>徐豆</w:t>
      </w:r>
      <w:r w:rsidRPr="007E4FEA">
        <w:rPr>
          <w:rFonts w:ascii="Times New Roman" w:eastAsia="宋体" w:hAnsi="Times New Roman" w:cs="Times New Roman"/>
          <w:b/>
          <w:sz w:val="24"/>
          <w:szCs w:val="24"/>
        </w:rPr>
        <w:t>30”</w:t>
      </w:r>
      <w:r w:rsidRPr="007E4FEA">
        <w:rPr>
          <w:rFonts w:ascii="Times New Roman" w:eastAsia="宋体" w:hAnsi="Times New Roman" w:cs="Times New Roman"/>
          <w:sz w:val="24"/>
          <w:szCs w:val="24"/>
        </w:rPr>
        <w:t>系</w:t>
      </w:r>
      <w:r w:rsidRPr="007E4FEA">
        <w:rPr>
          <w:rFonts w:ascii="Times New Roman" w:eastAsia="宋体" w:hAnsi="Times New Roman" w:cs="Times New Roman"/>
          <w:sz w:val="24"/>
          <w:szCs w:val="24"/>
        </w:rPr>
        <w:t>2023</w:t>
      </w:r>
      <w:r w:rsidRPr="007E4FEA">
        <w:rPr>
          <w:rFonts w:ascii="Times New Roman" w:eastAsia="宋体" w:hAnsi="Times New Roman" w:cs="Times New Roman"/>
          <w:sz w:val="24"/>
          <w:szCs w:val="24"/>
        </w:rPr>
        <w:t>年通过江苏省审定，审定编号：</w:t>
      </w:r>
      <w:r w:rsidRPr="007E4FEA">
        <w:rPr>
          <w:rFonts w:ascii="Times New Roman" w:eastAsia="宋体" w:hAnsi="Times New Roman" w:cs="Times New Roman"/>
          <w:sz w:val="24"/>
          <w:szCs w:val="24"/>
        </w:rPr>
        <w:t>20230011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E66B7BB" w14:textId="0DF0D65B" w:rsidR="007E4FEA" w:rsidRP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主要农艺性状：</w:t>
      </w:r>
      <w:r w:rsidRPr="007E4FEA">
        <w:rPr>
          <w:rFonts w:ascii="Times New Roman" w:eastAsia="宋体" w:hAnsi="Times New Roman" w:cs="Times New Roman"/>
          <w:sz w:val="24"/>
          <w:szCs w:val="24"/>
        </w:rPr>
        <w:t>夏大豆品种。全生育期</w:t>
      </w:r>
      <w:r w:rsidRPr="007E4FEA">
        <w:rPr>
          <w:rFonts w:ascii="Times New Roman" w:eastAsia="宋体" w:hAnsi="Times New Roman" w:cs="Times New Roman"/>
          <w:sz w:val="24"/>
          <w:szCs w:val="24"/>
        </w:rPr>
        <w:t>106.5</w:t>
      </w:r>
      <w:r w:rsidRPr="007E4FEA">
        <w:rPr>
          <w:rFonts w:ascii="Times New Roman" w:eastAsia="宋体" w:hAnsi="Times New Roman" w:cs="Times New Roman"/>
          <w:sz w:val="24"/>
          <w:szCs w:val="24"/>
        </w:rPr>
        <w:t>天，叶片卵圆形，白花，灰毛，株型收敛，有限结荚习性。株高</w:t>
      </w:r>
      <w:r w:rsidRPr="007E4FEA">
        <w:rPr>
          <w:rFonts w:ascii="Times New Roman" w:eastAsia="宋体" w:hAnsi="Times New Roman" w:cs="Times New Roman"/>
          <w:sz w:val="24"/>
          <w:szCs w:val="24"/>
        </w:rPr>
        <w:t>67.1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厘米，结荚高度</w:t>
      </w:r>
      <w:r w:rsidRPr="007E4FEA">
        <w:rPr>
          <w:rFonts w:ascii="Times New Roman" w:eastAsia="宋体" w:hAnsi="Times New Roman" w:cs="Times New Roman"/>
          <w:sz w:val="24"/>
          <w:szCs w:val="24"/>
        </w:rPr>
        <w:t>14.0</w:t>
      </w:r>
      <w:r w:rsidRPr="007E4FEA">
        <w:rPr>
          <w:rFonts w:ascii="Times New Roman" w:eastAsia="宋体" w:hAnsi="Times New Roman" w:cs="Times New Roman"/>
          <w:sz w:val="24"/>
          <w:szCs w:val="24"/>
        </w:rPr>
        <w:t>厘米，主茎</w:t>
      </w:r>
      <w:r w:rsidRPr="007E4FEA">
        <w:rPr>
          <w:rFonts w:ascii="Times New Roman" w:eastAsia="宋体" w:hAnsi="Times New Roman" w:cs="Times New Roman"/>
          <w:sz w:val="24"/>
          <w:szCs w:val="24"/>
        </w:rPr>
        <w:t>14.4</w:t>
      </w:r>
      <w:r w:rsidRPr="007E4FEA">
        <w:rPr>
          <w:rFonts w:ascii="Times New Roman" w:eastAsia="宋体" w:hAnsi="Times New Roman" w:cs="Times New Roman"/>
          <w:sz w:val="24"/>
          <w:szCs w:val="24"/>
        </w:rPr>
        <w:t>节，有效分枝</w:t>
      </w:r>
      <w:r w:rsidRPr="007E4FEA">
        <w:rPr>
          <w:rFonts w:ascii="Times New Roman" w:eastAsia="宋体" w:hAnsi="Times New Roman" w:cs="Times New Roman"/>
          <w:sz w:val="24"/>
          <w:szCs w:val="24"/>
        </w:rPr>
        <w:t>2.4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个，单株结荚</w:t>
      </w:r>
      <w:r w:rsidRPr="007E4FEA">
        <w:rPr>
          <w:rFonts w:ascii="Times New Roman" w:eastAsia="宋体" w:hAnsi="Times New Roman" w:cs="Times New Roman"/>
          <w:sz w:val="24"/>
          <w:szCs w:val="24"/>
        </w:rPr>
        <w:t>48.1</w:t>
      </w:r>
      <w:r w:rsidRPr="007E4FEA">
        <w:rPr>
          <w:rFonts w:ascii="Times New Roman" w:eastAsia="宋体" w:hAnsi="Times New Roman" w:cs="Times New Roman"/>
          <w:sz w:val="24"/>
          <w:szCs w:val="24"/>
        </w:rPr>
        <w:t>个，每荚</w:t>
      </w:r>
      <w:r w:rsidRPr="007E4FEA">
        <w:rPr>
          <w:rFonts w:ascii="Times New Roman" w:eastAsia="宋体" w:hAnsi="Times New Roman" w:cs="Times New Roman"/>
          <w:sz w:val="24"/>
          <w:szCs w:val="24"/>
        </w:rPr>
        <w:t>2.2</w:t>
      </w:r>
      <w:r w:rsidRPr="007E4FEA">
        <w:rPr>
          <w:rFonts w:ascii="Times New Roman" w:eastAsia="宋体" w:hAnsi="Times New Roman" w:cs="Times New Roman"/>
          <w:sz w:val="24"/>
          <w:szCs w:val="24"/>
        </w:rPr>
        <w:t>粒，百粒重</w:t>
      </w:r>
      <w:r w:rsidRPr="007E4FEA">
        <w:rPr>
          <w:rFonts w:ascii="Times New Roman" w:eastAsia="宋体" w:hAnsi="Times New Roman" w:cs="Times New Roman"/>
          <w:sz w:val="24"/>
          <w:szCs w:val="24"/>
        </w:rPr>
        <w:t>21.8</w:t>
      </w:r>
      <w:r w:rsidRPr="007E4FEA">
        <w:rPr>
          <w:rFonts w:ascii="Times New Roman" w:eastAsia="宋体" w:hAnsi="Times New Roman" w:cs="Times New Roman"/>
          <w:sz w:val="24"/>
          <w:szCs w:val="24"/>
        </w:rPr>
        <w:t>克。籽粒椭圆形，种皮黄色、微光，种脐淡褐色。经农业部谷物品质监督检验测试中心检测：粗蛋白质含量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42.7%</w:t>
      </w:r>
      <w:r w:rsidRPr="007E4FEA">
        <w:rPr>
          <w:rFonts w:ascii="Times New Roman" w:eastAsia="宋体" w:hAnsi="Times New Roman" w:cs="Times New Roman"/>
          <w:sz w:val="24"/>
          <w:szCs w:val="24"/>
        </w:rPr>
        <w:t>，粗脂肪含量</w:t>
      </w:r>
      <w:r w:rsidRPr="007E4FEA">
        <w:rPr>
          <w:rFonts w:ascii="Times New Roman" w:eastAsia="宋体" w:hAnsi="Times New Roman" w:cs="Times New Roman"/>
          <w:sz w:val="24"/>
          <w:szCs w:val="24"/>
        </w:rPr>
        <w:t>18.4%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。经国家大豆改良中心接种鉴定：中抗大豆花叶病毒病</w:t>
      </w:r>
      <w:r w:rsidRPr="007E4FEA">
        <w:rPr>
          <w:rFonts w:ascii="Times New Roman" w:eastAsia="宋体" w:hAnsi="Times New Roman" w:cs="Times New Roman"/>
          <w:sz w:val="24"/>
          <w:szCs w:val="24"/>
        </w:rPr>
        <w:t>SC3</w:t>
      </w:r>
      <w:r w:rsidRPr="007E4FEA">
        <w:rPr>
          <w:rFonts w:ascii="Times New Roman" w:eastAsia="宋体" w:hAnsi="Times New Roman" w:cs="Times New Roman"/>
          <w:sz w:val="24"/>
          <w:szCs w:val="24"/>
        </w:rPr>
        <w:t>株系，中抗大豆花叶病毒病</w:t>
      </w:r>
      <w:r w:rsidRPr="007E4FEA">
        <w:rPr>
          <w:rFonts w:ascii="Times New Roman" w:eastAsia="宋体" w:hAnsi="Times New Roman" w:cs="Times New Roman"/>
          <w:sz w:val="24"/>
          <w:szCs w:val="24"/>
        </w:rPr>
        <w:t>SC7</w:t>
      </w:r>
      <w:r w:rsidRPr="007E4FEA">
        <w:rPr>
          <w:rFonts w:ascii="Times New Roman" w:eastAsia="宋体" w:hAnsi="Times New Roman" w:cs="Times New Roman"/>
          <w:sz w:val="24"/>
          <w:szCs w:val="24"/>
        </w:rPr>
        <w:t>株系。</w:t>
      </w:r>
    </w:p>
    <w:p w14:paraId="65A33BAD" w14:textId="77777777" w:rsidR="007E4FEA" w:rsidRPr="007E4FEA" w:rsidRDefault="007E4FEA" w:rsidP="007E4FEA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Cs/>
          <w:sz w:val="24"/>
          <w:szCs w:val="24"/>
        </w:rPr>
      </w:pPr>
      <w:r w:rsidRPr="007E4FEA">
        <w:rPr>
          <w:rFonts w:ascii="Times New Roman" w:eastAsia="宋体" w:hAnsi="Times New Roman" w:cs="Times New Roman"/>
          <w:b/>
          <w:bCs/>
          <w:sz w:val="24"/>
          <w:szCs w:val="24"/>
        </w:rPr>
        <w:t>产量表现：</w:t>
      </w:r>
      <w:r w:rsidRPr="007E4FEA">
        <w:rPr>
          <w:rFonts w:ascii="Times New Roman" w:eastAsia="宋体" w:hAnsi="Times New Roman" w:cs="Times New Roman"/>
          <w:sz w:val="24"/>
          <w:szCs w:val="24"/>
        </w:rPr>
        <w:t>2020-2021</w:t>
      </w:r>
      <w:r w:rsidRPr="007E4FEA">
        <w:rPr>
          <w:rFonts w:ascii="Times New Roman" w:eastAsia="宋体" w:hAnsi="Times New Roman" w:cs="Times New Roman"/>
          <w:sz w:val="24"/>
          <w:szCs w:val="24"/>
        </w:rPr>
        <w:t>年度参加江苏省淮北夏大豆区试，两年平均亩产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225.8</w:t>
      </w:r>
      <w:r w:rsidRPr="007E4FEA">
        <w:rPr>
          <w:rFonts w:ascii="Times New Roman" w:eastAsia="宋体" w:hAnsi="Times New Roman" w:cs="Times New Roman"/>
          <w:sz w:val="24"/>
          <w:szCs w:val="24"/>
        </w:rPr>
        <w:t>公斤，比对照徐豆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9.8%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  <w:r w:rsidRPr="007E4FEA">
        <w:rPr>
          <w:rFonts w:ascii="Times New Roman" w:eastAsia="宋体" w:hAnsi="Times New Roman" w:cs="Times New Roman"/>
          <w:sz w:val="24"/>
          <w:szCs w:val="24"/>
        </w:rPr>
        <w:t>2022</w:t>
      </w:r>
      <w:r w:rsidRPr="007E4FEA">
        <w:rPr>
          <w:rFonts w:ascii="Times New Roman" w:eastAsia="宋体" w:hAnsi="Times New Roman" w:cs="Times New Roman"/>
          <w:sz w:val="24"/>
          <w:szCs w:val="24"/>
        </w:rPr>
        <w:t>年度参加生产试验，平均亩产</w:t>
      </w:r>
      <w:r w:rsidRPr="007E4FEA">
        <w:rPr>
          <w:rFonts w:ascii="Times New Roman" w:eastAsia="宋体" w:hAnsi="Times New Roman" w:cs="Times New Roman"/>
          <w:sz w:val="24"/>
          <w:szCs w:val="24"/>
        </w:rPr>
        <w:t>233.8</w:t>
      </w:r>
      <w:r w:rsidRPr="007E4FEA">
        <w:rPr>
          <w:rFonts w:ascii="Times New Roman" w:eastAsia="宋体" w:hAnsi="Times New Roman" w:cs="Times New Roman"/>
          <w:sz w:val="24"/>
          <w:szCs w:val="24"/>
        </w:rPr>
        <w:t>公斤，比对照徐豆</w:t>
      </w:r>
      <w:r w:rsidRPr="007E4FEA">
        <w:rPr>
          <w:rFonts w:ascii="Times New Roman" w:eastAsia="宋体" w:hAnsi="Times New Roman" w:cs="Times New Roman"/>
          <w:sz w:val="24"/>
          <w:szCs w:val="24"/>
        </w:rPr>
        <w:t>13</w:t>
      </w:r>
      <w:r w:rsidRPr="007E4FEA">
        <w:rPr>
          <w:rFonts w:ascii="Times New Roman" w:eastAsia="宋体" w:hAnsi="Times New Roman" w:cs="Times New Roman"/>
          <w:sz w:val="24"/>
          <w:szCs w:val="24"/>
        </w:rPr>
        <w:t>增产</w:t>
      </w:r>
      <w:r w:rsidRPr="007E4FEA">
        <w:rPr>
          <w:rFonts w:ascii="Times New Roman" w:eastAsia="宋体" w:hAnsi="Times New Roman" w:cs="Times New Roman"/>
          <w:sz w:val="24"/>
          <w:szCs w:val="24"/>
        </w:rPr>
        <w:t>10.0%</w:t>
      </w:r>
      <w:r w:rsidRPr="007E4FE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2354546" w14:textId="77777777" w:rsidR="007E4FEA" w:rsidRPr="007E4FEA" w:rsidRDefault="007E4FEA" w:rsidP="007E4FEA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0AF57B6" w14:textId="77777777" w:rsidR="007E4FEA" w:rsidRPr="007E4FEA" w:rsidRDefault="007E4FEA" w:rsidP="007E4FEA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A41B7BC" w14:textId="77777777" w:rsidR="008B6526" w:rsidRPr="007E4FEA" w:rsidRDefault="008B6526" w:rsidP="007E4FEA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8B6526" w:rsidRPr="007E4FEA" w:rsidSect="00D5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0097" w14:textId="77777777" w:rsidR="00D507FC" w:rsidRDefault="00D507FC" w:rsidP="007E4FEA">
      <w:r>
        <w:separator/>
      </w:r>
    </w:p>
  </w:endnote>
  <w:endnote w:type="continuationSeparator" w:id="0">
    <w:p w14:paraId="354CF5C5" w14:textId="77777777" w:rsidR="00D507FC" w:rsidRDefault="00D507FC" w:rsidP="007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3926" w14:textId="77777777" w:rsidR="00D507FC" w:rsidRDefault="00D507FC" w:rsidP="007E4FEA">
      <w:r>
        <w:separator/>
      </w:r>
    </w:p>
  </w:footnote>
  <w:footnote w:type="continuationSeparator" w:id="0">
    <w:p w14:paraId="0924E13B" w14:textId="77777777" w:rsidR="00D507FC" w:rsidRDefault="00D507FC" w:rsidP="007E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95"/>
    <w:rsid w:val="00164FD5"/>
    <w:rsid w:val="00327C95"/>
    <w:rsid w:val="006567F4"/>
    <w:rsid w:val="007E4FEA"/>
    <w:rsid w:val="00810F8E"/>
    <w:rsid w:val="008B6526"/>
    <w:rsid w:val="00B25354"/>
    <w:rsid w:val="00D507FC"/>
    <w:rsid w:val="00F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3156C"/>
  <w15:chartTrackingRefBased/>
  <w15:docId w15:val="{25913C52-29D8-4D0A-BA6D-5601EB7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bCs/>
        <w:color w:val="4B4B4B"/>
        <w:kern w:val="36"/>
        <w:sz w:val="28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EA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EA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bCs/>
      <w:color w:val="4B4B4B"/>
      <w:kern w:val="36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FE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bCs/>
      <w:color w:val="4B4B4B"/>
      <w:kern w:val="36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FEA"/>
    <w:rPr>
      <w:sz w:val="18"/>
      <w:szCs w:val="18"/>
    </w:rPr>
  </w:style>
  <w:style w:type="paragraph" w:styleId="a7">
    <w:name w:val="Normal (Web)"/>
    <w:basedOn w:val="a"/>
    <w:uiPriority w:val="99"/>
    <w:unhideWhenUsed/>
    <w:rsid w:val="007E4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E4F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赵新勇</dc:creator>
  <cp:keywords/>
  <dc:description/>
  <cp:lastModifiedBy>赵新勇</cp:lastModifiedBy>
  <cp:revision>4</cp:revision>
  <dcterms:created xsi:type="dcterms:W3CDTF">2024-03-28T01:50:00Z</dcterms:created>
  <dcterms:modified xsi:type="dcterms:W3CDTF">2024-03-29T01:01:00Z</dcterms:modified>
</cp:coreProperties>
</file>